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E5" w:rsidRPr="001B3655" w:rsidRDefault="001B3655" w:rsidP="001B365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655">
        <w:rPr>
          <w:rFonts w:ascii="Times New Roman" w:hAnsi="Times New Roman" w:cs="Times New Roman"/>
          <w:b/>
          <w:sz w:val="28"/>
          <w:szCs w:val="28"/>
          <w:u w:val="single"/>
        </w:rPr>
        <w:t>Как</w:t>
      </w:r>
      <w:r w:rsidR="00F208E5" w:rsidRPr="001B365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B3655">
        <w:rPr>
          <w:rFonts w:ascii="Times New Roman" w:hAnsi="Times New Roman" w:cs="Times New Roman"/>
          <w:b/>
          <w:sz w:val="28"/>
          <w:szCs w:val="28"/>
          <w:u w:val="single"/>
        </w:rPr>
        <w:t>физическому</w:t>
      </w:r>
      <w:r w:rsidR="00F208E5" w:rsidRPr="001B3655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лицу перейти на </w:t>
      </w:r>
      <w:r w:rsidRPr="001B3655">
        <w:rPr>
          <w:rFonts w:ascii="Times New Roman" w:hAnsi="Times New Roman" w:cs="Times New Roman"/>
          <w:b/>
          <w:sz w:val="28"/>
          <w:szCs w:val="28"/>
          <w:u w:val="single"/>
        </w:rPr>
        <w:t xml:space="preserve">электронный документооборот с налоговыми органами </w:t>
      </w:r>
      <w:r w:rsidR="00F208E5" w:rsidRPr="001B3655">
        <w:rPr>
          <w:rFonts w:ascii="Times New Roman" w:hAnsi="Times New Roman" w:cs="Times New Roman"/>
          <w:b/>
          <w:sz w:val="28"/>
          <w:szCs w:val="28"/>
          <w:u w:val="single"/>
        </w:rPr>
        <w:t>в личном кабинете</w:t>
      </w:r>
    </w:p>
    <w:p w:rsidR="00F208E5" w:rsidRPr="001B3655" w:rsidRDefault="00F208E5" w:rsidP="00F208E5">
      <w:pPr>
        <w:jc w:val="both"/>
        <w:rPr>
          <w:rFonts w:ascii="Times New Roman" w:hAnsi="Times New Roman" w:cs="Times New Roman"/>
          <w:sz w:val="28"/>
          <w:szCs w:val="28"/>
        </w:rPr>
      </w:pPr>
      <w:r w:rsidRPr="001B3655">
        <w:rPr>
          <w:rFonts w:ascii="Times New Roman" w:hAnsi="Times New Roman" w:cs="Times New Roman"/>
          <w:sz w:val="28"/>
          <w:szCs w:val="28"/>
        </w:rPr>
        <w:t>Электронное взаимодействие физических лиц с налоговыми органами – наиболее комфортный и современный способ получения налоговых документов (налоговых уведомлений, требований), представления налоговых деклараций, возможность оперативно и без визита в налоговые органы получать информацию о состоянии расчетов с бюджетом, возможность оплачивать налоговые платежи.</w:t>
      </w:r>
    </w:p>
    <w:p w:rsidR="00F208E5" w:rsidRPr="001B3655" w:rsidRDefault="00F208E5" w:rsidP="00F208E5">
      <w:pPr>
        <w:jc w:val="both"/>
        <w:rPr>
          <w:rFonts w:ascii="Times New Roman" w:hAnsi="Times New Roman" w:cs="Times New Roman"/>
          <w:sz w:val="28"/>
          <w:szCs w:val="28"/>
        </w:rPr>
      </w:pPr>
      <w:r w:rsidRPr="001B3655">
        <w:rPr>
          <w:rFonts w:ascii="Times New Roman" w:hAnsi="Times New Roman" w:cs="Times New Roman"/>
          <w:sz w:val="28"/>
          <w:szCs w:val="28"/>
        </w:rPr>
        <w:t xml:space="preserve">Для подключения электронного документооборота в Личном кабинете налогоплательщика </w:t>
      </w:r>
      <w:r w:rsidR="001B3655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1B3655" w:rsidRPr="001B365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https://lkfl2.nalog.ru/lkfl</w:t>
        </w:r>
      </w:hyperlink>
      <w:r w:rsidR="001B3655" w:rsidRPr="001B3655">
        <w:rPr>
          <w:rFonts w:ascii="Times New Roman" w:hAnsi="Times New Roman" w:cs="Times New Roman"/>
          <w:sz w:val="28"/>
          <w:szCs w:val="28"/>
        </w:rPr>
        <w:t>)</w:t>
      </w:r>
      <w:r w:rsidR="001B3655">
        <w:rPr>
          <w:rFonts w:ascii="Times New Roman" w:hAnsi="Times New Roman" w:cs="Times New Roman"/>
          <w:sz w:val="28"/>
          <w:szCs w:val="28"/>
        </w:rPr>
        <w:t xml:space="preserve"> </w:t>
      </w:r>
      <w:r w:rsidRPr="001B3655">
        <w:rPr>
          <w:rFonts w:ascii="Times New Roman" w:hAnsi="Times New Roman" w:cs="Times New Roman"/>
          <w:sz w:val="28"/>
          <w:szCs w:val="28"/>
        </w:rPr>
        <w:t>необходимо перейти в раздел «Профиль» &gt; «Настройки профиля» &gt;</w:t>
      </w:r>
      <w:r w:rsidR="00D85C3D" w:rsidRPr="001B3655">
        <w:rPr>
          <w:rFonts w:ascii="Times New Roman" w:hAnsi="Times New Roman" w:cs="Times New Roman"/>
          <w:sz w:val="28"/>
          <w:szCs w:val="28"/>
        </w:rPr>
        <w:t xml:space="preserve"> </w:t>
      </w:r>
      <w:r w:rsidRPr="001B3655">
        <w:rPr>
          <w:rFonts w:ascii="Times New Roman" w:hAnsi="Times New Roman" w:cs="Times New Roman"/>
          <w:sz w:val="28"/>
          <w:szCs w:val="28"/>
        </w:rPr>
        <w:t>Получение документов в бумажном виде нажать «Отказаться»</w:t>
      </w:r>
      <w:r w:rsidR="00227B85" w:rsidRPr="001B3655">
        <w:rPr>
          <w:rFonts w:ascii="Times New Roman" w:hAnsi="Times New Roman" w:cs="Times New Roman"/>
          <w:sz w:val="28"/>
          <w:szCs w:val="28"/>
        </w:rPr>
        <w:t xml:space="preserve"> &gt; «Далее» &gt; «Отправить»</w:t>
      </w:r>
      <w:r w:rsidRPr="001B3655">
        <w:rPr>
          <w:rFonts w:ascii="Times New Roman" w:hAnsi="Times New Roman" w:cs="Times New Roman"/>
          <w:sz w:val="28"/>
          <w:szCs w:val="28"/>
        </w:rPr>
        <w:t>.</w:t>
      </w:r>
    </w:p>
    <w:p w:rsidR="00F208E5" w:rsidRPr="001B3655" w:rsidRDefault="00F208E5" w:rsidP="00F208E5">
      <w:pPr>
        <w:jc w:val="both"/>
        <w:rPr>
          <w:rFonts w:ascii="Times New Roman" w:hAnsi="Times New Roman" w:cs="Times New Roman"/>
          <w:sz w:val="28"/>
          <w:szCs w:val="28"/>
        </w:rPr>
      </w:pPr>
      <w:r w:rsidRPr="001B3655">
        <w:rPr>
          <w:rFonts w:ascii="Times New Roman" w:hAnsi="Times New Roman" w:cs="Times New Roman"/>
          <w:sz w:val="28"/>
          <w:szCs w:val="28"/>
        </w:rPr>
        <w:t>В мобильном приложении «Налоги ФЛ» в разделе «Профиль» &gt; «Уведомления» нажать «Отказаться от получения документов на бумажном носителе».</w:t>
      </w:r>
    </w:p>
    <w:p w:rsidR="00F208E5" w:rsidRPr="001B3655" w:rsidRDefault="00F208E5" w:rsidP="00F208E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655">
        <w:rPr>
          <w:rFonts w:ascii="Times New Roman" w:hAnsi="Times New Roman" w:cs="Times New Roman"/>
          <w:sz w:val="28"/>
          <w:szCs w:val="28"/>
        </w:rPr>
        <w:t> Обмен информацией с налоговым органом </w:t>
      </w:r>
      <w:r w:rsidRPr="001B3655">
        <w:rPr>
          <w:rFonts w:ascii="Times New Roman" w:hAnsi="Times New Roman" w:cs="Times New Roman"/>
          <w:bCs/>
          <w:sz w:val="28"/>
          <w:szCs w:val="28"/>
        </w:rPr>
        <w:t>через личный кабинет налогоплательщика исключает риск потери налогового уведомления и, соответственно, позволяет вовремя получать максимально достоверную информацию.</w:t>
      </w:r>
    </w:p>
    <w:p w:rsidR="006E026F" w:rsidRDefault="001B3655">
      <w:bookmarkStart w:id="0" w:name="_GoBack"/>
      <w:bookmarkEnd w:id="0"/>
    </w:p>
    <w:sectPr w:rsidR="006E0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2AE"/>
    <w:rsid w:val="001B3655"/>
    <w:rsid w:val="00227B85"/>
    <w:rsid w:val="0030278E"/>
    <w:rsid w:val="00CC12AE"/>
    <w:rsid w:val="00CE6382"/>
    <w:rsid w:val="00D85C3D"/>
    <w:rsid w:val="00F208E5"/>
    <w:rsid w:val="00F4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8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8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kfl2.nalog.ru/lkf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Inet3456</dc:creator>
  <cp:lastModifiedBy>Дундукова Ирина Александровна</cp:lastModifiedBy>
  <cp:revision>3</cp:revision>
  <dcterms:created xsi:type="dcterms:W3CDTF">2025-04-07T13:15:00Z</dcterms:created>
  <dcterms:modified xsi:type="dcterms:W3CDTF">2025-04-08T09:43:00Z</dcterms:modified>
</cp:coreProperties>
</file>